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6C0" w:rsidRDefault="005E06C0" w:rsidP="005E06C0">
      <w:pPr>
        <w:pStyle w:val="sectionheading"/>
      </w:pPr>
      <w:r>
        <w:t>§110.33. English Language Arts and Reading, English III (One Credit), Beginning with School Year 2009-2010.</w:t>
      </w:r>
    </w:p>
    <w:p w:rsidR="005E06C0" w:rsidRDefault="005E06C0" w:rsidP="005E06C0">
      <w:pPr>
        <w:pStyle w:val="subsectiona"/>
      </w:pPr>
      <w:r>
        <w:t>(a)  Introduction.</w:t>
      </w:r>
    </w:p>
    <w:p w:rsidR="005E06C0" w:rsidRDefault="005E06C0" w:rsidP="005E06C0">
      <w:pPr>
        <w:pStyle w:val="paragraph1"/>
      </w:pPr>
      <w:r>
        <w:t>(1)  The English Language Arts and Reading Texas Essential Knowledge and Skills (TEKS) are organized into the following strands: Reading, where students read and understand a wide variety of literary and informational texts; Writing, where students compose a variety of written texts with a clear controlling idea, coherent 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English III, students will engage in activities that build on their prior knowledge and skills in order to strengthen their reading, writing, and oral language skills. Students should read and write on a daily basis.</w:t>
      </w:r>
    </w:p>
    <w:p w:rsidR="005E06C0" w:rsidRDefault="005E06C0" w:rsidP="005E06C0">
      <w:pPr>
        <w:pStyle w:val="paragraph1"/>
      </w:pPr>
      <w:r>
        <w:t>(2)  </w:t>
      </w:r>
      <w:r>
        <w:rPr>
          <w:color w:val="000080"/>
        </w:rPr>
        <w:t>For students whose first language is not English, the students' native language serves as a foundation for English language acquisition.</w:t>
      </w:r>
    </w:p>
    <w:p w:rsidR="005E06C0" w:rsidRDefault="005E06C0" w:rsidP="005E06C0">
      <w:pPr>
        <w:pStyle w:val="subparagrapha"/>
      </w:pPr>
      <w:r>
        <w:t>(A)  English language learners (ELLs) are acquiring English, learning content in English, and learning to read simultaneously. For this reason, it is imperative that reading instruction should be comprehensive and that 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5E06C0" w:rsidRDefault="005E06C0" w:rsidP="005E06C0">
      <w:pPr>
        <w:pStyle w:val="subparagrapha"/>
      </w:pPr>
      <w:r>
        <w:t>(B)  For ELLs, comprehension of texts requires additional scaffolds to support comprehensible input. ELL students should use the knowledge of 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5E06C0" w:rsidRDefault="005E06C0" w:rsidP="005E06C0">
      <w:pPr>
        <w:pStyle w:val="subparagrapha"/>
      </w:pPr>
      <w:r>
        <w:t xml:space="preserve">(C)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w:t>
      </w:r>
      <w:r>
        <w:lastRenderedPageBreak/>
        <w:t>explicit and strategic support as they acquire English and learn to learn in English simultaneously.</w:t>
      </w:r>
    </w:p>
    <w:p w:rsidR="005E06C0" w:rsidRDefault="005E06C0" w:rsidP="005E06C0">
      <w:pPr>
        <w:pStyle w:val="paragraph1"/>
      </w:pPr>
      <w:r>
        <w:t>(3)  To meet Public Education Goal 1 of the Texas Education Code, §4.002, which states, "The students in the public education system will demonstrate exemplary performance in the reading and writing of the English language," students will accomplish the essential knowledge, skills, and student expectations in English III as described in subsection (b) of this section.</w:t>
      </w:r>
    </w:p>
    <w:p w:rsidR="005E06C0" w:rsidRDefault="005E06C0" w:rsidP="005E06C0">
      <w:pPr>
        <w:pStyle w:val="paragraph1"/>
      </w:pPr>
      <w:r>
        <w:t>(4)  To meet Texas Education Code, §28.002(h), which states, "... each school district shall foster the continuation of the tradition of teaching United States and Texas history and the free enterprise system in regular subject matter and in reading courses and in the adoption of textbooks," students will be provided oral and written narratives as well as other informational texts that can help them to become thoughtful, active citizens who appreciate the basic democratic values of our state and nation.</w:t>
      </w:r>
    </w:p>
    <w:p w:rsidR="005E06C0" w:rsidRDefault="005E06C0" w:rsidP="005E06C0">
      <w:pPr>
        <w:pStyle w:val="subsectiona"/>
      </w:pPr>
      <w:r>
        <w:t>(b)  Knowledge and skills.</w:t>
      </w:r>
    </w:p>
    <w:p w:rsidR="005E06C0" w:rsidRDefault="005E06C0" w:rsidP="005E06C0">
      <w:pPr>
        <w:pStyle w:val="paragraph1"/>
      </w:pPr>
      <w:r>
        <w:t>(1)  Reading/Vocabulary Development. Students understand new vocabulary and use it when reading and writing. Students are expected to:</w:t>
      </w:r>
    </w:p>
    <w:p w:rsidR="005E06C0" w:rsidRDefault="005E06C0" w:rsidP="005E06C0">
      <w:pPr>
        <w:pStyle w:val="subparagrapha"/>
      </w:pPr>
      <w:r>
        <w:t>(A)  </w:t>
      </w:r>
      <w:r>
        <w:rPr>
          <w:lang/>
        </w:rPr>
        <w:t xml:space="preserve">determine the meaning of grade-level technical academic English words in multiple content areas (e.g., science, mathematics, social studies, the arts) derived from Latin, Greek, </w:t>
      </w:r>
      <w:r>
        <w:t>or other linguistic roots and affixes;</w:t>
      </w:r>
    </w:p>
    <w:p w:rsidR="005E06C0" w:rsidRDefault="005E06C0" w:rsidP="005E06C0">
      <w:pPr>
        <w:pStyle w:val="subparagrapha"/>
      </w:pPr>
      <w:r>
        <w:t>(B)  analyze textual context (within a sentence and in larger sections of text) to draw conclusions about the nuance in word meanings;</w:t>
      </w:r>
    </w:p>
    <w:p w:rsidR="005E06C0" w:rsidRDefault="005E06C0" w:rsidP="005E06C0">
      <w:pPr>
        <w:pStyle w:val="subparagrapha"/>
      </w:pPr>
      <w:r>
        <w:t>(C)  infer word meaning through the identification and analysis of analogies and other word relationships;</w:t>
      </w:r>
    </w:p>
    <w:p w:rsidR="005E06C0" w:rsidRDefault="005E06C0" w:rsidP="005E06C0">
      <w:pPr>
        <w:pStyle w:val="subparagrapha"/>
      </w:pPr>
      <w:r>
        <w:rPr>
          <w:lang/>
        </w:rPr>
        <w:t>(D)  recognize and use knowledge of cognates in different languages and of word origins to determine the meaning of words; and</w:t>
      </w:r>
    </w:p>
    <w:p w:rsidR="005E06C0" w:rsidRDefault="005E06C0" w:rsidP="005E06C0">
      <w:pPr>
        <w:pStyle w:val="subparagrapha"/>
      </w:pPr>
      <w:r>
        <w:t>(E)  use general and specialized dictionaries, thesauri, glossaries, histories of language, books of quotations, and other related references (printed or electronic) as needed.</w:t>
      </w:r>
    </w:p>
    <w:p w:rsidR="005E06C0" w:rsidRDefault="005E06C0" w:rsidP="005E06C0">
      <w:pPr>
        <w:pStyle w:val="paragraph1"/>
      </w:pPr>
      <w:r>
        <w:t>(2)  Reading/Comprehension of Literary Text/Theme and Genre. Students analyze, make inferences and draw conclusions about theme and genre in different cultural, historical, and contemporary contexts and provide evidence from the text to support their understanding. Students are expected to:</w:t>
      </w:r>
    </w:p>
    <w:p w:rsidR="005E06C0" w:rsidRDefault="005E06C0" w:rsidP="005E06C0">
      <w:pPr>
        <w:pStyle w:val="subparagrapha"/>
      </w:pPr>
      <w:r>
        <w:t>(A)  analyze the way in which the theme or meaning of a selection represents a view or comment on the human condition;</w:t>
      </w:r>
    </w:p>
    <w:p w:rsidR="005E06C0" w:rsidRDefault="005E06C0" w:rsidP="005E06C0">
      <w:pPr>
        <w:pStyle w:val="subparagrapha"/>
      </w:pPr>
      <w:r>
        <w:t>(B)  relate the characters and text structures of mythic, traditional, and classical literature to 20th and 21st century American novels, plays, or films; and</w:t>
      </w:r>
    </w:p>
    <w:p w:rsidR="005E06C0" w:rsidRDefault="005E06C0" w:rsidP="005E06C0">
      <w:pPr>
        <w:pStyle w:val="subparagrapha"/>
      </w:pPr>
      <w:r>
        <w:lastRenderedPageBreak/>
        <w:t>(C)  relate the main ideas found in a literary work to primary source documents from its historical and cultural setting.</w:t>
      </w:r>
    </w:p>
    <w:p w:rsidR="005E06C0" w:rsidRDefault="005E06C0" w:rsidP="005E06C0">
      <w:pPr>
        <w:pStyle w:val="paragraph1"/>
      </w:pPr>
      <w:r>
        <w:t>(3)  Reading/Comprehension of Literary Text/Poetry. 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5E06C0" w:rsidRDefault="005E06C0" w:rsidP="005E06C0">
      <w:pPr>
        <w:pStyle w:val="paragraph1"/>
      </w:pPr>
      <w:r>
        <w:t>(4)  Reading/Comprehension of Literary Text/Drama. Students understand, make inferences and draw conclusions about the structure and elements of drama and provide evidence from text to support their understanding. Students are expected to analyze the themes and characteristics in different periods of modern American drama.</w:t>
      </w:r>
    </w:p>
    <w:p w:rsidR="005E06C0" w:rsidRDefault="005E06C0" w:rsidP="005E06C0">
      <w:pPr>
        <w:pStyle w:val="paragraph1"/>
      </w:pPr>
      <w:r>
        <w:t>(5)  Reading/Comprehension of Literary Text/Fiction. Students understand, make inferences and draw conclusions about the structure and elements of fiction and provide evidence from text to support their understanding. Students are expected to:</w:t>
      </w:r>
    </w:p>
    <w:p w:rsidR="005E06C0" w:rsidRDefault="005E06C0" w:rsidP="005E06C0">
      <w:pPr>
        <w:pStyle w:val="subparagrapha"/>
      </w:pPr>
      <w:r>
        <w:rPr>
          <w:lang/>
        </w:rPr>
        <w:t>(A)  evaluate how different literary elements (e.g., figurative language, point of view) shape the author's portrayal of the plot and setting in works of fiction;</w:t>
      </w:r>
    </w:p>
    <w:p w:rsidR="005E06C0" w:rsidRDefault="005E06C0" w:rsidP="005E06C0">
      <w:pPr>
        <w:pStyle w:val="subparagrapha"/>
      </w:pPr>
      <w:r>
        <w:t>(B)  analyze the internal and external development of characters through a range of literary devices;</w:t>
      </w:r>
    </w:p>
    <w:p w:rsidR="005E06C0" w:rsidRDefault="005E06C0" w:rsidP="005E06C0">
      <w:pPr>
        <w:pStyle w:val="subparagrapha"/>
      </w:pPr>
      <w:r>
        <w:rPr>
          <w:lang/>
        </w:rPr>
        <w:t>(C)  analyze the impact of narration when the narrator's point of view shifts from one character to another; and</w:t>
      </w:r>
    </w:p>
    <w:p w:rsidR="005E06C0" w:rsidRDefault="005E06C0" w:rsidP="005E06C0">
      <w:pPr>
        <w:pStyle w:val="subparagrapha"/>
      </w:pPr>
      <w:r>
        <w:t>(D)  demonstrate familiarity with works by authors in American fiction from each major literary period.</w:t>
      </w:r>
    </w:p>
    <w:p w:rsidR="005E06C0" w:rsidRDefault="005E06C0" w:rsidP="005E06C0">
      <w:pPr>
        <w:pStyle w:val="paragraph1"/>
      </w:pPr>
      <w:r>
        <w:t>(6)  Reading/Comprehension of Literary Text/Literary Nonfiction. 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p>
    <w:p w:rsidR="005E06C0" w:rsidRDefault="005E06C0" w:rsidP="005E06C0">
      <w:pPr>
        <w:pStyle w:val="paragraph1"/>
      </w:pPr>
      <w:r>
        <w:t>(7)  Reading/Comprehension of Literary Text/Sensory Language. 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5E06C0" w:rsidRDefault="005E06C0" w:rsidP="005E06C0">
      <w:pPr>
        <w:pStyle w:val="paragraph1"/>
      </w:pPr>
      <w:r>
        <w:t xml:space="preserve">(8)  Reading/Comprehension of Informational Text/Culture and History. Students analyze, make inferences and draw conclusions about the author's purpose in cultural, historical, and contemporary contexts and provide evidence from the text to support their understanding. </w:t>
      </w:r>
      <w:r>
        <w:lastRenderedPageBreak/>
        <w:t>Students are expected to analyze how the style, tone, and diction of a text advance the author's purpose and perspective or stance.</w:t>
      </w:r>
    </w:p>
    <w:p w:rsidR="005E06C0" w:rsidRDefault="005E06C0" w:rsidP="005E06C0">
      <w:pPr>
        <w:pStyle w:val="paragraph1"/>
      </w:pPr>
      <w:r>
        <w:t>(9)  Reading/Comprehension of Informational Text/Expository Text. Students analyze, make inferences and draw conclusions about expository text and provide evidence from text to support their understanding. Students are expected to:</w:t>
      </w:r>
    </w:p>
    <w:p w:rsidR="005E06C0" w:rsidRDefault="005E06C0" w:rsidP="005E06C0">
      <w:pPr>
        <w:pStyle w:val="subparagrapha"/>
      </w:pPr>
      <w:r>
        <w:t>(A)  summarize a text in a manner that captures the author's viewpoint, its main ideas, and its elements without taking a position or expressing an opinion;</w:t>
      </w:r>
    </w:p>
    <w:p w:rsidR="005E06C0" w:rsidRDefault="005E06C0" w:rsidP="005E06C0">
      <w:pPr>
        <w:pStyle w:val="subparagrapha"/>
      </w:pPr>
      <w:r>
        <w:t>(B)  distinguish between inductive and deductive reasoning and analyze the elements of deductively and inductively reasoned texts and the different ways conclusions are supported;</w:t>
      </w:r>
    </w:p>
    <w:p w:rsidR="005E06C0" w:rsidRDefault="005E06C0" w:rsidP="005E06C0">
      <w:pPr>
        <w:pStyle w:val="subparagrapha"/>
      </w:pPr>
      <w:r>
        <w:t>(C)  make and defend subtle inferences and complex conclusions about the ideas in text and their organizational patterns</w:t>
      </w:r>
      <w:r>
        <w:rPr>
          <w:lang/>
        </w:rPr>
        <w:t>; and</w:t>
      </w:r>
    </w:p>
    <w:p w:rsidR="005E06C0" w:rsidRDefault="005E06C0" w:rsidP="005E06C0">
      <w:pPr>
        <w:pStyle w:val="subparagrapha"/>
      </w:pPr>
      <w:r>
        <w:t>(D)  synthesize ideas and make logical connections (e.g., thematic links, author analyses) between and among multiple texts representing similar or different genres and technical sources and support those findings with textual evidence.</w:t>
      </w:r>
    </w:p>
    <w:p w:rsidR="005E06C0" w:rsidRDefault="005E06C0" w:rsidP="005E06C0">
      <w:pPr>
        <w:pStyle w:val="paragraph1"/>
      </w:pPr>
      <w:r>
        <w:t>(10)  Reading/Comprehension of Informational Text/Persuasive Text. Students analyze, make inferences and draw conclusions about persuasive text and provide evidence from text to support their analysis. Students are expected to:</w:t>
      </w:r>
    </w:p>
    <w:p w:rsidR="005E06C0" w:rsidRDefault="005E06C0" w:rsidP="005E06C0">
      <w:pPr>
        <w:pStyle w:val="subparagrapha"/>
      </w:pPr>
      <w:r>
        <w:t>(A)  evaluate how the author's purpose and stated or perceived audience affect the tone of persuasive texts; and</w:t>
      </w:r>
    </w:p>
    <w:p w:rsidR="005E06C0" w:rsidRDefault="005E06C0" w:rsidP="005E06C0">
      <w:pPr>
        <w:pStyle w:val="subparagrapha"/>
      </w:pPr>
      <w:r>
        <w:t>(B)  analyze historical and contemporary political debates for such logical fallacies as non-sequiturs, circular logic, and hasty generalizations.</w:t>
      </w:r>
    </w:p>
    <w:p w:rsidR="005E06C0" w:rsidRDefault="005E06C0" w:rsidP="005E06C0">
      <w:pPr>
        <w:pStyle w:val="paragraph1"/>
      </w:pPr>
      <w:r>
        <w:t>(11)  Reading/Comprehension of Informational Text/Procedural Texts. Students understand how to glean and use information in procedural texts and documents. Students are expected to:</w:t>
      </w:r>
    </w:p>
    <w:p w:rsidR="005E06C0" w:rsidRDefault="005E06C0" w:rsidP="005E06C0">
      <w:pPr>
        <w:pStyle w:val="subparagrapha"/>
      </w:pPr>
      <w:r>
        <w:t>(A)  evaluate the logic of the sequence of information presented in text (e.g., product support material, contracts); and</w:t>
      </w:r>
    </w:p>
    <w:p w:rsidR="005E06C0" w:rsidRDefault="005E06C0" w:rsidP="005E06C0">
      <w:pPr>
        <w:pStyle w:val="subparagrapha"/>
      </w:pPr>
      <w:r>
        <w:rPr>
          <w:lang/>
        </w:rPr>
        <w:t>(B)  translate (from text to graphic or from graphic to text) complex, factual, quantitative, or technical information presented in maps, charts, illustrations, graphs, timelines, tables, and diagrams</w:t>
      </w:r>
      <w:r>
        <w:rPr>
          <w:rStyle w:val="Emphasis"/>
          <w:i w:val="0"/>
          <w:iCs w:val="0"/>
          <w:lang/>
        </w:rPr>
        <w:t>.</w:t>
      </w:r>
    </w:p>
    <w:p w:rsidR="005E06C0" w:rsidRDefault="005E06C0" w:rsidP="005E06C0">
      <w:pPr>
        <w:pStyle w:val="paragraph1"/>
      </w:pPr>
      <w:r>
        <w:t>(12)  Reading/Media Literacy.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5E06C0" w:rsidRDefault="005E06C0" w:rsidP="005E06C0">
      <w:pPr>
        <w:pStyle w:val="subparagrapha"/>
      </w:pPr>
      <w:r>
        <w:lastRenderedPageBreak/>
        <w:t>(A)  evaluate how messages presented in media reflect social and cultural views in ways different from traditional texts;</w:t>
      </w:r>
    </w:p>
    <w:p w:rsidR="005E06C0" w:rsidRDefault="005E06C0" w:rsidP="005E06C0">
      <w:pPr>
        <w:pStyle w:val="subparagrapha"/>
      </w:pPr>
      <w:r>
        <w:t>(B)  evaluate the interactions of different techniques (e.g., layout, pictures, typeface in print media, images, text, sound in electronic journalism) used in multi-layered media;</w:t>
      </w:r>
    </w:p>
    <w:p w:rsidR="005E06C0" w:rsidRDefault="005E06C0" w:rsidP="005E06C0">
      <w:pPr>
        <w:pStyle w:val="subparagrapha"/>
      </w:pPr>
      <w:r>
        <w:t>(C)  evaluate the objectivity of coverage of the same event in various types of media; and</w:t>
      </w:r>
    </w:p>
    <w:p w:rsidR="005E06C0" w:rsidRDefault="005E06C0" w:rsidP="005E06C0">
      <w:pPr>
        <w:pStyle w:val="subparagrapha"/>
      </w:pPr>
      <w:r>
        <w:t>(D)  evaluate changes in formality and tone across various media for different audiences and purposes.</w:t>
      </w:r>
    </w:p>
    <w:p w:rsidR="005E06C0" w:rsidRDefault="005E06C0" w:rsidP="005E06C0">
      <w:pPr>
        <w:pStyle w:val="paragraph1"/>
      </w:pPr>
      <w:r>
        <w:t>(13)  Writing/Writing Process. Students use elements of the writing process (planning, drafting, revising, editing, and publishing) to compose text. Students are expected to:</w:t>
      </w:r>
    </w:p>
    <w:p w:rsidR="005E06C0" w:rsidRDefault="005E06C0" w:rsidP="005E06C0">
      <w:pPr>
        <w:pStyle w:val="subparagrapha"/>
      </w:pPr>
      <w:r>
        <w:t>(A)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5E06C0" w:rsidRDefault="005E06C0" w:rsidP="005E06C0">
      <w:pPr>
        <w:pStyle w:val="subparagrapha"/>
      </w:pPr>
      <w:r>
        <w:t>(B)  structure ideas in a sustained and persuasive way (e.g., using outlines, note taking, graphic organizers, lists) and develop drafts in timed and open-ended situations that include transitions and rhetorical devices to convey meaning;</w:t>
      </w:r>
    </w:p>
    <w:p w:rsidR="005E06C0" w:rsidRDefault="005E06C0" w:rsidP="005E06C0">
      <w:pPr>
        <w:pStyle w:val="subparagrapha"/>
      </w:pPr>
      <w:r>
        <w:t>(C)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w:t>
      </w:r>
    </w:p>
    <w:p w:rsidR="005E06C0" w:rsidRDefault="005E06C0" w:rsidP="005E06C0">
      <w:pPr>
        <w:pStyle w:val="subparagrapha"/>
      </w:pPr>
      <w:r>
        <w:t>(D)  edit drafts for grammar, mechanics, and spelling; and</w:t>
      </w:r>
    </w:p>
    <w:p w:rsidR="005E06C0" w:rsidRDefault="005E06C0" w:rsidP="005E06C0">
      <w:pPr>
        <w:pStyle w:val="subparagrapha"/>
      </w:pPr>
      <w:r>
        <w:t>(E)  revise final draft in response to feedback from peers and teacher and publish written work for appropriate audiences.</w:t>
      </w:r>
    </w:p>
    <w:p w:rsidR="005E06C0" w:rsidRDefault="005E06C0" w:rsidP="005E06C0">
      <w:pPr>
        <w:pStyle w:val="paragraph1"/>
      </w:pPr>
      <w:r>
        <w:t>(14)  Writing/Literary Texts. Students write literary texts to express their ideas and feelings about real or imagined people, events, and ideas. Students are responsible for at least two forms of literary writing. Students are expected to:</w:t>
      </w:r>
    </w:p>
    <w:p w:rsidR="005E06C0" w:rsidRDefault="005E06C0" w:rsidP="005E06C0">
      <w:pPr>
        <w:pStyle w:val="subparagrapha"/>
      </w:pPr>
      <w:r>
        <w:t>(A)  write an engaging story with a well-developed conflict and resolution, complex and non-stereotypical characters, a range of literary strategies (e.g., dialogue, suspense) and devices to enhance the plot, and sensory details that define the mood or tone;</w:t>
      </w:r>
    </w:p>
    <w:p w:rsidR="005E06C0" w:rsidRDefault="005E06C0" w:rsidP="005E06C0">
      <w:pPr>
        <w:pStyle w:val="subparagrapha"/>
      </w:pPr>
      <w:r>
        <w:t>(B)  write a poem that reflects an awareness of poetic conventions and traditions within different forms (e.g., sonnets, ballads, free verse); and</w:t>
      </w:r>
    </w:p>
    <w:p w:rsidR="005E06C0" w:rsidRDefault="005E06C0" w:rsidP="005E06C0">
      <w:pPr>
        <w:pStyle w:val="subparagrapha"/>
      </w:pPr>
      <w:r>
        <w:t>(C)  write a script with an explicit or implicit theme, using a variety of literary techniques.</w:t>
      </w:r>
    </w:p>
    <w:p w:rsidR="005E06C0" w:rsidRDefault="005E06C0" w:rsidP="005E06C0">
      <w:pPr>
        <w:pStyle w:val="paragraph1"/>
      </w:pPr>
      <w:r>
        <w:lastRenderedPageBreak/>
        <w:t>(15)  Writing/Expository and Procedural Texts. Students write expository and procedural or work-related texts to communicate ideas and information to specific audiences for specific purposes. Students are expected to:</w:t>
      </w:r>
    </w:p>
    <w:p w:rsidR="005E06C0" w:rsidRDefault="005E06C0" w:rsidP="005E06C0">
      <w:pPr>
        <w:pStyle w:val="subparagrapha"/>
      </w:pPr>
      <w:r>
        <w:t>(A)  write an analytical essay of sufficient length that includes:</w:t>
      </w:r>
    </w:p>
    <w:p w:rsidR="005E06C0" w:rsidRDefault="005E06C0" w:rsidP="005E06C0">
      <w:pPr>
        <w:pStyle w:val="clausei"/>
      </w:pPr>
      <w:r>
        <w:t>(i)  effective introductory and concluding paragraphs and a variety of sentence structures;</w:t>
      </w:r>
    </w:p>
    <w:p w:rsidR="005E06C0" w:rsidRDefault="005E06C0" w:rsidP="005E06C0">
      <w:pPr>
        <w:pStyle w:val="clausei"/>
      </w:pPr>
      <w:r>
        <w:t>(ii)  rhetorical devices, and transitions between paragraphs;</w:t>
      </w:r>
    </w:p>
    <w:p w:rsidR="005E06C0" w:rsidRDefault="005E06C0" w:rsidP="005E06C0">
      <w:pPr>
        <w:pStyle w:val="clausei"/>
      </w:pPr>
      <w:r>
        <w:t>(iii)  a clear thesis statement or controlling idea;</w:t>
      </w:r>
    </w:p>
    <w:p w:rsidR="005E06C0" w:rsidRDefault="005E06C0" w:rsidP="005E06C0">
      <w:pPr>
        <w:pStyle w:val="clausei"/>
      </w:pPr>
      <w:r>
        <w:t>(iv)  a clear organizational schema for conveying ideas;</w:t>
      </w:r>
    </w:p>
    <w:p w:rsidR="005E06C0" w:rsidRDefault="005E06C0" w:rsidP="005E06C0">
      <w:pPr>
        <w:pStyle w:val="clausei"/>
      </w:pPr>
      <w:r>
        <w:t>(v)  relevant and substantial evidence and well-chosen details; and</w:t>
      </w:r>
    </w:p>
    <w:p w:rsidR="005E06C0" w:rsidRDefault="005E06C0" w:rsidP="005E06C0">
      <w:pPr>
        <w:pStyle w:val="clausei"/>
      </w:pPr>
      <w:r>
        <w:t>(vi)  information on multiple relevant perspectives and a consideration of the validity, reliability, and relevance of primary and secondary sources;</w:t>
      </w:r>
    </w:p>
    <w:p w:rsidR="005E06C0" w:rsidRDefault="005E06C0" w:rsidP="005E06C0">
      <w:pPr>
        <w:pStyle w:val="subparagrapha"/>
      </w:pPr>
      <w:r>
        <w:t>(B)  write procedural or work-related documents (e.g., résumés, proposals, college applications, operation manuals) that include:</w:t>
      </w:r>
    </w:p>
    <w:p w:rsidR="005E06C0" w:rsidRDefault="005E06C0" w:rsidP="005E06C0">
      <w:pPr>
        <w:pStyle w:val="clausei"/>
      </w:pPr>
      <w:r>
        <w:t>(i)  a clearly stated purpose combined with a well-supported viewpoint on the topic;</w:t>
      </w:r>
    </w:p>
    <w:p w:rsidR="005E06C0" w:rsidRDefault="005E06C0" w:rsidP="005E06C0">
      <w:pPr>
        <w:pStyle w:val="clausei"/>
      </w:pPr>
      <w:r>
        <w:t>(ii)  appropriate formatting structures (e.g., headings, graphics, white space);</w:t>
      </w:r>
    </w:p>
    <w:p w:rsidR="005E06C0" w:rsidRDefault="005E06C0" w:rsidP="005E06C0">
      <w:pPr>
        <w:pStyle w:val="clausei"/>
      </w:pPr>
      <w:r>
        <w:t>(iii)  relevant questions that engage readers and consider their needs;</w:t>
      </w:r>
    </w:p>
    <w:p w:rsidR="005E06C0" w:rsidRDefault="005E06C0" w:rsidP="005E06C0">
      <w:pPr>
        <w:pStyle w:val="clausei"/>
      </w:pPr>
      <w:r>
        <w:t>(iv)  accurate technical information in accessible language; and</w:t>
      </w:r>
    </w:p>
    <w:p w:rsidR="005E06C0" w:rsidRDefault="005E06C0" w:rsidP="005E06C0">
      <w:pPr>
        <w:pStyle w:val="clausei"/>
      </w:pPr>
      <w:r>
        <w:t>(v)  appropriate organizational structures supported by facts and details (documented if appropriate);</w:t>
      </w:r>
    </w:p>
    <w:p w:rsidR="005E06C0" w:rsidRDefault="005E06C0" w:rsidP="005E06C0">
      <w:pPr>
        <w:pStyle w:val="subparagrapha"/>
      </w:pPr>
      <w:r>
        <w:t>(C)  write an interpretation of an expository or a literary text that:</w:t>
      </w:r>
    </w:p>
    <w:p w:rsidR="005E06C0" w:rsidRDefault="005E06C0" w:rsidP="005E06C0">
      <w:pPr>
        <w:pStyle w:val="clausei"/>
      </w:pPr>
      <w:r>
        <w:t>(i)  advances a clear thesis statement;</w:t>
      </w:r>
    </w:p>
    <w:p w:rsidR="005E06C0" w:rsidRDefault="005E06C0" w:rsidP="005E06C0">
      <w:pPr>
        <w:pStyle w:val="clausei"/>
      </w:pPr>
      <w:r>
        <w:t>(ii)  addresses the writing skills for an analytical essay, including references to and commentary on quotations from the text;</w:t>
      </w:r>
    </w:p>
    <w:p w:rsidR="005E06C0" w:rsidRDefault="005E06C0" w:rsidP="005E06C0">
      <w:pPr>
        <w:pStyle w:val="clausei"/>
      </w:pPr>
      <w:r>
        <w:t>(iii)  analyzes the aesthetic effects of an author's use of stylistic or rhetorical devices;</w:t>
      </w:r>
    </w:p>
    <w:p w:rsidR="005E06C0" w:rsidRDefault="005E06C0" w:rsidP="005E06C0">
      <w:pPr>
        <w:pStyle w:val="clausei"/>
      </w:pPr>
      <w:r>
        <w:t>(iv)  identifies and analyzes the ambiguities, nuances, and complexities within the text; and</w:t>
      </w:r>
    </w:p>
    <w:p w:rsidR="005E06C0" w:rsidRDefault="005E06C0" w:rsidP="005E06C0">
      <w:pPr>
        <w:pStyle w:val="clausei"/>
      </w:pPr>
      <w:r>
        <w:t>(v)  anticipates and responds to readers' questions or contradictory information; and</w:t>
      </w:r>
    </w:p>
    <w:p w:rsidR="005E06C0" w:rsidRDefault="005E06C0" w:rsidP="005E06C0">
      <w:pPr>
        <w:pStyle w:val="subparagrapha"/>
      </w:pPr>
      <w:r>
        <w:lastRenderedPageBreak/>
        <w:t>(D)  produce a multimedia presentation (e.g., documentary, class newspaper, docudrama, infomercial, visual or textual parodies, theatrical production) with graphics, images, and sound that appeals to a specific audience and synthesizes information from multiple points of view.</w:t>
      </w:r>
    </w:p>
    <w:p w:rsidR="005E06C0" w:rsidRDefault="005E06C0" w:rsidP="005E06C0">
      <w:pPr>
        <w:pStyle w:val="paragraph1"/>
      </w:pPr>
      <w:r>
        <w:t>(16)  Writing/Persuasive Texts. Students write persuasive texts to influence the attitudes or actions of a specific audience on specific issues. Students are expected to write an argumentative essay (e.g., evaluative essays, proposals) to the appropriate audience that includes:</w:t>
      </w:r>
    </w:p>
    <w:p w:rsidR="005E06C0" w:rsidRDefault="005E06C0" w:rsidP="005E06C0">
      <w:pPr>
        <w:pStyle w:val="subparagrapha"/>
      </w:pPr>
      <w:r>
        <w:t>(A)  a clear thesis or position based on logical reasons supported by precise and relevant evidence, including facts, expert opinions, quotations, and/or expressions of commonly accepted beliefs;</w:t>
      </w:r>
    </w:p>
    <w:p w:rsidR="005E06C0" w:rsidRDefault="005E06C0" w:rsidP="005E06C0">
      <w:pPr>
        <w:pStyle w:val="subparagrapha"/>
      </w:pPr>
      <w:r>
        <w:t>(B)  accurate and honest representation of divergent views (i.e., in the author's own words and not out of context);</w:t>
      </w:r>
    </w:p>
    <w:p w:rsidR="005E06C0" w:rsidRDefault="005E06C0" w:rsidP="005E06C0">
      <w:pPr>
        <w:pStyle w:val="subparagrapha"/>
      </w:pPr>
      <w:r>
        <w:t>(C)  an organizing structure appropriate to the purpose, audience, and context;</w:t>
      </w:r>
    </w:p>
    <w:p w:rsidR="005E06C0" w:rsidRDefault="005E06C0" w:rsidP="005E06C0">
      <w:pPr>
        <w:pStyle w:val="subparagrapha"/>
      </w:pPr>
      <w:r>
        <w:t>(D)  information on the complete range of relevant perspectives;</w:t>
      </w:r>
    </w:p>
    <w:p w:rsidR="005E06C0" w:rsidRDefault="005E06C0" w:rsidP="005E06C0">
      <w:pPr>
        <w:pStyle w:val="subparagrapha"/>
      </w:pPr>
      <w:r>
        <w:t>(E)  demonstrated consideration of the validity and reliability of all primary and secondary sources used; and</w:t>
      </w:r>
    </w:p>
    <w:p w:rsidR="005E06C0" w:rsidRDefault="005E06C0" w:rsidP="005E06C0">
      <w:pPr>
        <w:pStyle w:val="subparagrapha"/>
      </w:pPr>
      <w:r>
        <w:t>(F)  language attentively crafted to move a disinterested or opposed audience, using specific rhetorical devices to back up assertions (e.g., appeals to logic, emotions, ethical beliefs).</w:t>
      </w:r>
    </w:p>
    <w:p w:rsidR="005E06C0" w:rsidRDefault="005E06C0" w:rsidP="005E06C0">
      <w:pPr>
        <w:pStyle w:val="paragraph1"/>
      </w:pPr>
      <w:r>
        <w:t>(17)  Oral and Written Conventions/Conventions. Students understand the function of and use the conventions of academic language when speaking and writing. Students will continue to apply earlier standards with greater complexity. Students are expected to:</w:t>
      </w:r>
    </w:p>
    <w:p w:rsidR="005E06C0" w:rsidRDefault="005E06C0" w:rsidP="005E06C0">
      <w:pPr>
        <w:pStyle w:val="subparagrapha"/>
      </w:pPr>
      <w:r>
        <w:t>(A)  use and understand the function of different types of clauses and phrases (e.g., adjectival, noun, adverbial clauses and phrases); and</w:t>
      </w:r>
    </w:p>
    <w:p w:rsidR="005E06C0" w:rsidRDefault="005E06C0" w:rsidP="005E06C0">
      <w:pPr>
        <w:pStyle w:val="subparagrapha"/>
      </w:pPr>
      <w:r>
        <w:t>(B)  use a variety of correctly structured sentences (e.g., compound, complex, compound-complex).</w:t>
      </w:r>
    </w:p>
    <w:p w:rsidR="005E06C0" w:rsidRDefault="005E06C0" w:rsidP="005E06C0">
      <w:pPr>
        <w:pStyle w:val="paragraph1"/>
      </w:pPr>
      <w:r>
        <w:t>(18)  Oral and Written Conventions/Handwriting, Capitalization, and Punctuation. Students write legibly and use appropriate capitalization and punctuation conventions in their compositions. Students are expected to correctly and consistently use conventions of punctuation and capitalization.</w:t>
      </w:r>
    </w:p>
    <w:p w:rsidR="005E06C0" w:rsidRDefault="005E06C0" w:rsidP="005E06C0">
      <w:pPr>
        <w:pStyle w:val="paragraph1"/>
      </w:pPr>
      <w:r>
        <w:t>(19)  Oral and Written Conventions/Spelling. Students spell correctly. Students are expected to spell correctly, including using various resources to determine and check correct spellings.</w:t>
      </w:r>
    </w:p>
    <w:p w:rsidR="005E06C0" w:rsidRDefault="005E06C0" w:rsidP="005E06C0">
      <w:pPr>
        <w:pStyle w:val="paragraph1"/>
      </w:pPr>
      <w:r>
        <w:t>(20)  Research/Research Plan. Students ask open-ended research questions and develop a plan for answering them. Students are expected to:</w:t>
      </w:r>
    </w:p>
    <w:p w:rsidR="005E06C0" w:rsidRDefault="005E06C0" w:rsidP="005E06C0">
      <w:pPr>
        <w:pStyle w:val="subparagrapha"/>
      </w:pPr>
      <w:r>
        <w:lastRenderedPageBreak/>
        <w:t>(A)  brainstorm, consult with others, decide upon a topic, and formulate a major research question to address the major research topic; and</w:t>
      </w:r>
    </w:p>
    <w:p w:rsidR="005E06C0" w:rsidRDefault="005E06C0" w:rsidP="005E06C0">
      <w:pPr>
        <w:pStyle w:val="subparagrapha"/>
      </w:pPr>
      <w:r>
        <w:t>(B)  formulate a plan for engaging in in-depth research on a complex, multi-faceted topic.</w:t>
      </w:r>
    </w:p>
    <w:p w:rsidR="005E06C0" w:rsidRDefault="005E06C0" w:rsidP="005E06C0">
      <w:pPr>
        <w:pStyle w:val="paragraph1"/>
      </w:pPr>
      <w:r>
        <w:t>(21)  Research/Gathering Sources. Students determine, locate, and explore the full range of relevant sources addressing a research question and systematically record the information they gather. Students are expected to:</w:t>
      </w:r>
    </w:p>
    <w:p w:rsidR="005E06C0" w:rsidRDefault="005E06C0" w:rsidP="005E06C0">
      <w:pPr>
        <w:pStyle w:val="subparagrapha"/>
      </w:pPr>
      <w:r>
        <w:t>(A)  follow the research plan to gather evidence from experts on the topic and texts written for informed audiences in the field, distinguishing between reliable and unreliable sources and avoiding over-reliance on one source;</w:t>
      </w:r>
    </w:p>
    <w:p w:rsidR="005E06C0" w:rsidRDefault="005E06C0" w:rsidP="005E06C0">
      <w:pPr>
        <w:pStyle w:val="subparagrapha"/>
      </w:pPr>
      <w:r>
        <w:t>(B)  systematically organize relevant and accurate information to support central ideas, concepts, and themes, outline ideas into conceptual maps/timelines, and separate factual data from complex inferences; and</w:t>
      </w:r>
    </w:p>
    <w:p w:rsidR="005E06C0" w:rsidRDefault="005E06C0" w:rsidP="005E06C0">
      <w:pPr>
        <w:pStyle w:val="subparagrapha"/>
      </w:pPr>
      <w:r>
        <w:t>(C)  paraphrase, summarize, quote, and accurately cite all researched information according to a standard format (e.g., author, title, page number), differentiating among primary, secondary, and other sources.</w:t>
      </w:r>
    </w:p>
    <w:p w:rsidR="005E06C0" w:rsidRDefault="005E06C0" w:rsidP="005E06C0">
      <w:pPr>
        <w:pStyle w:val="paragraph1"/>
      </w:pPr>
      <w:r>
        <w:t>(22)  Research/Synthesizing Information. Students clarify research questions and evaluate and synthesize collected information. Students are expected to:</w:t>
      </w:r>
    </w:p>
    <w:p w:rsidR="005E06C0" w:rsidRDefault="005E06C0" w:rsidP="005E06C0">
      <w:pPr>
        <w:pStyle w:val="subparagrapha"/>
      </w:pPr>
      <w:r>
        <w:t>(A)  modify the major research question as necessary to refocus the research plan;</w:t>
      </w:r>
    </w:p>
    <w:p w:rsidR="005E06C0" w:rsidRDefault="005E06C0" w:rsidP="005E06C0">
      <w:pPr>
        <w:pStyle w:val="subparagrapha"/>
      </w:pPr>
      <w:r>
        <w:t>(B)  differentiate between theories and the evidence that supports them and determine whether the evidence found is weak or strong and how that evidence helps create a cogent argument; and</w:t>
      </w:r>
    </w:p>
    <w:p w:rsidR="005E06C0" w:rsidRDefault="005E06C0" w:rsidP="005E06C0">
      <w:pPr>
        <w:pStyle w:val="subparagrapha"/>
      </w:pPr>
      <w:r>
        <w:t>(C)  critique the research process at each step to implement changes as the need occurs and is identified.</w:t>
      </w:r>
    </w:p>
    <w:p w:rsidR="005E06C0" w:rsidRDefault="005E06C0" w:rsidP="005E06C0">
      <w:pPr>
        <w:pStyle w:val="paragraph1"/>
      </w:pPr>
      <w:r>
        <w:t>(23)  Research/Organizing and Presenting Ideas. Students organize and present their ideas and information according to the purpose of the research and their audience. Students are expected to synthesize the research into an extended written or oral presentation that:</w:t>
      </w:r>
    </w:p>
    <w:p w:rsidR="005E06C0" w:rsidRDefault="005E06C0" w:rsidP="005E06C0">
      <w:pPr>
        <w:pStyle w:val="subparagrapha"/>
      </w:pPr>
      <w:r>
        <w:t>(A)  provides an analysis that supports and develops personal opinions, as opposed to simply restating existing information;</w:t>
      </w:r>
    </w:p>
    <w:p w:rsidR="005E06C0" w:rsidRDefault="005E06C0" w:rsidP="005E06C0">
      <w:pPr>
        <w:pStyle w:val="subparagrapha"/>
      </w:pPr>
      <w:r>
        <w:t>(B)  uses a variety of formats and rhetorical strategies to argue for the thesis;</w:t>
      </w:r>
    </w:p>
    <w:p w:rsidR="005E06C0" w:rsidRDefault="005E06C0" w:rsidP="005E06C0">
      <w:pPr>
        <w:pStyle w:val="subparagrapha"/>
      </w:pPr>
      <w:r>
        <w:t>(C)  develops an argument that incorporates the complexities of and discrepancies in information from multiple sources and perspectives while anticipating and refuting counter-arguments;</w:t>
      </w:r>
    </w:p>
    <w:p w:rsidR="005E06C0" w:rsidRDefault="005E06C0" w:rsidP="005E06C0">
      <w:pPr>
        <w:pStyle w:val="subparagrapha"/>
      </w:pPr>
      <w:r>
        <w:t xml:space="preserve">(D)  uses a style manual (e.g., </w:t>
      </w:r>
      <w:r>
        <w:rPr>
          <w:rStyle w:val="Emphasis"/>
        </w:rPr>
        <w:t>Modern Language Association</w:t>
      </w:r>
      <w:r>
        <w:t xml:space="preserve">, </w:t>
      </w:r>
      <w:r>
        <w:rPr>
          <w:rStyle w:val="Emphasis"/>
        </w:rPr>
        <w:t>Chicago Manual of Style</w:t>
      </w:r>
      <w:r>
        <w:t>) to document sources and format written materials; and</w:t>
      </w:r>
    </w:p>
    <w:p w:rsidR="005E06C0" w:rsidRDefault="005E06C0" w:rsidP="005E06C0">
      <w:pPr>
        <w:pStyle w:val="subparagrapha"/>
      </w:pPr>
      <w:r>
        <w:lastRenderedPageBreak/>
        <w:t>(E)  is of sufficient length and complexity to address the topic.</w:t>
      </w:r>
    </w:p>
    <w:p w:rsidR="005E06C0" w:rsidRDefault="005E06C0" w:rsidP="005E06C0">
      <w:pPr>
        <w:pStyle w:val="paragraph1"/>
      </w:pPr>
      <w:r>
        <w:t>(24)  Listening and Speaking/Listening. Students will use comprehension skills to listen attentively to others in formal and informal settings. Students will continue to apply earlier standards with greater complexity. Students are expected to:</w:t>
      </w:r>
    </w:p>
    <w:p w:rsidR="005E06C0" w:rsidRDefault="005E06C0" w:rsidP="005E06C0">
      <w:pPr>
        <w:pStyle w:val="subparagrapha"/>
      </w:pPr>
      <w:r>
        <w:t>(A)  listen responsively to a speaker by framing inquiries that reflect an understanding of the content and by identifying the positions taken and the evidence in support of those positions; and</w:t>
      </w:r>
    </w:p>
    <w:p w:rsidR="005E06C0" w:rsidRDefault="005E06C0" w:rsidP="005E06C0">
      <w:pPr>
        <w:pStyle w:val="subparagrapha"/>
      </w:pPr>
      <w:r>
        <w:t>(B)  evaluate the clarity and coherence of a speaker's message and critique the impact of a speaker's diction and syntax on an audience.</w:t>
      </w:r>
    </w:p>
    <w:p w:rsidR="005E06C0" w:rsidRDefault="005E06C0" w:rsidP="005E06C0">
      <w:pPr>
        <w:pStyle w:val="paragraph1"/>
      </w:pPr>
      <w:r>
        <w:t>(25)  Listening and Speaking/Speaking. 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p>
    <w:p w:rsidR="005E06C0" w:rsidRDefault="005E06C0" w:rsidP="005E06C0">
      <w:pPr>
        <w:pStyle w:val="paragraph1"/>
      </w:pPr>
      <w:r>
        <w:t>(26)  Listening and Speaking/Teamwork. 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5E06C0" w:rsidRDefault="005E06C0" w:rsidP="005E06C0">
      <w:pPr>
        <w:pStyle w:val="sourcenote"/>
      </w:pPr>
      <w:r>
        <w:t>Source: The provisions of this §110.33 adopted to be effective September 4, 2008, 33 TexReg 7162.</w:t>
      </w:r>
    </w:p>
    <w:p w:rsidR="00FD6E9A" w:rsidRDefault="00FD6E9A"/>
    <w:sectPr w:rsidR="00FD6E9A" w:rsidSect="00FD6E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E06C0"/>
    <w:rsid w:val="005E06C0"/>
    <w:rsid w:val="00FD6E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E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heading">
    <w:name w:val="sectionheading"/>
    <w:basedOn w:val="Normal"/>
    <w:rsid w:val="005E06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sectiona">
    <w:name w:val="subsectiona"/>
    <w:basedOn w:val="Normal"/>
    <w:rsid w:val="005E06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1">
    <w:name w:val="paragraph1"/>
    <w:basedOn w:val="Normal"/>
    <w:rsid w:val="005E06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bparagrapha">
    <w:name w:val="subparagrapha"/>
    <w:basedOn w:val="Normal"/>
    <w:rsid w:val="005E06C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E06C0"/>
    <w:rPr>
      <w:i/>
      <w:iCs/>
    </w:rPr>
  </w:style>
  <w:style w:type="paragraph" w:customStyle="1" w:styleId="clausei">
    <w:name w:val="clausei"/>
    <w:basedOn w:val="Normal"/>
    <w:rsid w:val="005E06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note">
    <w:name w:val="sourcenote"/>
    <w:basedOn w:val="Normal"/>
    <w:rsid w:val="005E06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4578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3278</Words>
  <Characters>18688</Characters>
  <Application>Microsoft Office Word</Application>
  <DocSecurity>0</DocSecurity>
  <Lines>155</Lines>
  <Paragraphs>43</Paragraphs>
  <ScaleCrop>false</ScaleCrop>
  <Company/>
  <LinksUpToDate>false</LinksUpToDate>
  <CharactersWithSpaces>21923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caron</dc:creator>
  <cp:keywords/>
  <dc:description/>
  <cp:lastModifiedBy>caron</cp:lastModifiedBy>
  <cp:revision>1</cp:revision>
  <dcterms:created xsi:type="dcterms:W3CDTF">2011-05-18T11:05:00Z</dcterms:created>
  <dcterms:modified xsi:type="dcterms:W3CDTF">2011-05-18T11:05:00Z</dcterms:modified>
</cp:coreProperties>
</file>